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E2DE9" w:rsidRDefault="00424A5A">
      <w:pPr>
        <w:rPr>
          <w:rFonts w:ascii="Tahoma" w:hAnsi="Tahoma" w:cs="Tahoma"/>
          <w:sz w:val="20"/>
          <w:szCs w:val="20"/>
        </w:rPr>
      </w:pPr>
    </w:p>
    <w:p w:rsidR="00424A5A" w:rsidRPr="001E2DE9" w:rsidRDefault="00424A5A">
      <w:pPr>
        <w:rPr>
          <w:rFonts w:ascii="Tahoma" w:hAnsi="Tahoma" w:cs="Tahoma"/>
          <w:sz w:val="20"/>
          <w:szCs w:val="20"/>
        </w:rPr>
      </w:pPr>
    </w:p>
    <w:p w:rsidR="00424A5A" w:rsidRPr="001E2DE9" w:rsidRDefault="00424A5A" w:rsidP="00424A5A">
      <w:pPr>
        <w:rPr>
          <w:rFonts w:ascii="Tahoma" w:hAnsi="Tahoma" w:cs="Tahoma"/>
          <w:sz w:val="20"/>
          <w:szCs w:val="20"/>
        </w:rPr>
      </w:pPr>
    </w:p>
    <w:p w:rsidR="00424A5A" w:rsidRPr="001E2DE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E2DE9">
        <w:tc>
          <w:tcPr>
            <w:tcW w:w="108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Številka:</w:t>
            </w:r>
          </w:p>
        </w:tc>
        <w:tc>
          <w:tcPr>
            <w:tcW w:w="2160" w:type="dxa"/>
            <w:vAlign w:val="center"/>
          </w:tcPr>
          <w:p w:rsidR="00424A5A" w:rsidRPr="001E2DE9" w:rsidRDefault="008128CC" w:rsidP="003560E2">
            <w:pPr>
              <w:spacing w:before="40"/>
              <w:rPr>
                <w:rFonts w:ascii="Tahoma" w:hAnsi="Tahoma" w:cs="Tahoma"/>
                <w:sz w:val="20"/>
                <w:szCs w:val="20"/>
              </w:rPr>
            </w:pPr>
            <w:r>
              <w:rPr>
                <w:rFonts w:ascii="Tahoma" w:hAnsi="Tahoma" w:cs="Tahoma"/>
                <w:color w:val="0000FF"/>
                <w:sz w:val="20"/>
                <w:szCs w:val="20"/>
              </w:rPr>
              <w:t>43001-292/2020-02</w:t>
            </w:r>
          </w:p>
        </w:tc>
        <w:tc>
          <w:tcPr>
            <w:tcW w:w="1080" w:type="dxa"/>
            <w:vAlign w:val="center"/>
          </w:tcPr>
          <w:p w:rsidR="00424A5A" w:rsidRPr="001E2DE9" w:rsidRDefault="00424A5A" w:rsidP="003560E2">
            <w:pPr>
              <w:spacing w:before="40"/>
              <w:rPr>
                <w:rFonts w:ascii="Tahoma" w:hAnsi="Tahoma" w:cs="Tahoma"/>
                <w:sz w:val="20"/>
                <w:szCs w:val="20"/>
              </w:rPr>
            </w:pPr>
          </w:p>
        </w:tc>
        <w:tc>
          <w:tcPr>
            <w:tcW w:w="162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oznaka naročila:</w:t>
            </w:r>
          </w:p>
        </w:tc>
        <w:tc>
          <w:tcPr>
            <w:tcW w:w="3420" w:type="dxa"/>
            <w:vAlign w:val="center"/>
          </w:tcPr>
          <w:p w:rsidR="00424A5A" w:rsidRPr="001E2DE9" w:rsidRDefault="001E2DE9" w:rsidP="003560E2">
            <w:pPr>
              <w:spacing w:before="40"/>
              <w:rPr>
                <w:rFonts w:ascii="Tahoma" w:hAnsi="Tahoma" w:cs="Tahoma"/>
                <w:sz w:val="20"/>
                <w:szCs w:val="20"/>
              </w:rPr>
            </w:pPr>
            <w:r w:rsidRPr="001E2DE9">
              <w:rPr>
                <w:rFonts w:ascii="Tahoma" w:hAnsi="Tahoma" w:cs="Tahoma"/>
                <w:color w:val="0000FF"/>
                <w:sz w:val="20"/>
                <w:szCs w:val="20"/>
              </w:rPr>
              <w:t>D-85/20 S</w:t>
            </w:r>
            <w:r w:rsidR="00424A5A" w:rsidRPr="001E2DE9">
              <w:rPr>
                <w:rFonts w:ascii="Tahoma" w:hAnsi="Tahoma" w:cs="Tahoma"/>
                <w:color w:val="0000FF"/>
                <w:sz w:val="20"/>
                <w:szCs w:val="20"/>
              </w:rPr>
              <w:t xml:space="preserve">   </w:t>
            </w:r>
          </w:p>
        </w:tc>
      </w:tr>
      <w:tr w:rsidR="00424A5A" w:rsidRPr="001E2DE9">
        <w:tc>
          <w:tcPr>
            <w:tcW w:w="108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Datum:</w:t>
            </w:r>
          </w:p>
        </w:tc>
        <w:tc>
          <w:tcPr>
            <w:tcW w:w="2160" w:type="dxa"/>
            <w:vAlign w:val="center"/>
          </w:tcPr>
          <w:p w:rsidR="00424A5A" w:rsidRPr="001E2DE9" w:rsidRDefault="00E67B5F" w:rsidP="003560E2">
            <w:pPr>
              <w:spacing w:before="40"/>
              <w:rPr>
                <w:rFonts w:ascii="Tahoma" w:hAnsi="Tahoma" w:cs="Tahoma"/>
                <w:sz w:val="20"/>
                <w:szCs w:val="20"/>
              </w:rPr>
            </w:pPr>
            <w:proofErr w:type="gramStart"/>
            <w:r>
              <w:rPr>
                <w:rFonts w:ascii="Tahoma" w:hAnsi="Tahoma" w:cs="Tahoma"/>
                <w:color w:val="0000FF"/>
                <w:sz w:val="20"/>
                <w:szCs w:val="20"/>
              </w:rPr>
              <w:t>24</w:t>
            </w:r>
            <w:r w:rsidR="001E2DE9" w:rsidRPr="001E2DE9">
              <w:rPr>
                <w:rFonts w:ascii="Tahoma" w:hAnsi="Tahoma" w:cs="Tahoma"/>
                <w:color w:val="0000FF"/>
                <w:sz w:val="20"/>
                <w:szCs w:val="20"/>
              </w:rPr>
              <w:t>.08.2020</w:t>
            </w:r>
            <w:proofErr w:type="gramEnd"/>
          </w:p>
        </w:tc>
        <w:tc>
          <w:tcPr>
            <w:tcW w:w="1080" w:type="dxa"/>
            <w:vAlign w:val="center"/>
          </w:tcPr>
          <w:p w:rsidR="00424A5A" w:rsidRPr="001E2DE9" w:rsidRDefault="00424A5A" w:rsidP="003560E2">
            <w:pPr>
              <w:spacing w:before="40"/>
              <w:rPr>
                <w:rFonts w:ascii="Tahoma" w:hAnsi="Tahoma" w:cs="Tahoma"/>
                <w:sz w:val="20"/>
                <w:szCs w:val="20"/>
              </w:rPr>
            </w:pPr>
          </w:p>
        </w:tc>
        <w:tc>
          <w:tcPr>
            <w:tcW w:w="1620" w:type="dxa"/>
            <w:vAlign w:val="center"/>
          </w:tcPr>
          <w:p w:rsidR="00424A5A" w:rsidRPr="001E2DE9" w:rsidRDefault="00424A5A" w:rsidP="003560E2">
            <w:pPr>
              <w:spacing w:before="40"/>
              <w:jc w:val="right"/>
              <w:rPr>
                <w:rFonts w:ascii="Tahoma" w:hAnsi="Tahoma" w:cs="Tahoma"/>
                <w:sz w:val="20"/>
                <w:szCs w:val="20"/>
              </w:rPr>
            </w:pPr>
            <w:r w:rsidRPr="001E2DE9">
              <w:rPr>
                <w:rFonts w:ascii="Tahoma" w:hAnsi="Tahoma" w:cs="Tahoma"/>
                <w:sz w:val="20"/>
                <w:szCs w:val="20"/>
              </w:rPr>
              <w:t>MFERAC:</w:t>
            </w:r>
          </w:p>
        </w:tc>
        <w:tc>
          <w:tcPr>
            <w:tcW w:w="3420" w:type="dxa"/>
            <w:vAlign w:val="center"/>
          </w:tcPr>
          <w:p w:rsidR="00424A5A" w:rsidRPr="001E2DE9" w:rsidRDefault="001E2DE9" w:rsidP="003560E2">
            <w:pPr>
              <w:spacing w:before="40"/>
              <w:rPr>
                <w:rFonts w:ascii="Tahoma" w:hAnsi="Tahoma" w:cs="Tahoma"/>
                <w:sz w:val="20"/>
                <w:szCs w:val="20"/>
              </w:rPr>
            </w:pPr>
            <w:r w:rsidRPr="001E2DE9">
              <w:rPr>
                <w:rFonts w:ascii="Tahoma" w:hAnsi="Tahoma" w:cs="Tahoma"/>
                <w:color w:val="0000FF"/>
                <w:sz w:val="20"/>
                <w:szCs w:val="20"/>
              </w:rPr>
              <w:t>2431-20-000300/0</w:t>
            </w:r>
          </w:p>
        </w:tc>
      </w:tr>
    </w:tbl>
    <w:p w:rsidR="00424A5A" w:rsidRPr="001E2DE9" w:rsidRDefault="00424A5A" w:rsidP="00424A5A">
      <w:pPr>
        <w:pStyle w:val="BodyText2"/>
        <w:ind w:left="-181" w:right="-210"/>
        <w:rPr>
          <w:rFonts w:ascii="Tahoma" w:hAnsi="Tahoma" w:cs="Tahoma"/>
          <w:szCs w:val="20"/>
        </w:rPr>
      </w:pPr>
    </w:p>
    <w:p w:rsidR="00424A5A" w:rsidRPr="001E2DE9" w:rsidRDefault="00424A5A">
      <w:pPr>
        <w:rPr>
          <w:rFonts w:ascii="Tahoma" w:hAnsi="Tahoma" w:cs="Tahoma"/>
          <w:sz w:val="20"/>
          <w:szCs w:val="20"/>
        </w:rPr>
      </w:pPr>
    </w:p>
    <w:p w:rsidR="00556816" w:rsidRPr="001E2DE9" w:rsidRDefault="00556816">
      <w:pPr>
        <w:rPr>
          <w:rFonts w:ascii="Tahoma" w:hAnsi="Tahoma" w:cs="Tahoma"/>
          <w:sz w:val="20"/>
          <w:szCs w:val="20"/>
        </w:rPr>
      </w:pPr>
    </w:p>
    <w:p w:rsidR="00424A5A" w:rsidRPr="001E2DE9" w:rsidRDefault="00424A5A">
      <w:pPr>
        <w:rPr>
          <w:rFonts w:ascii="Tahoma" w:hAnsi="Tahoma" w:cs="Tahoma"/>
          <w:sz w:val="20"/>
          <w:szCs w:val="20"/>
        </w:rPr>
      </w:pPr>
    </w:p>
    <w:p w:rsidR="00E813F4" w:rsidRPr="001E2DE9" w:rsidRDefault="00E813F4" w:rsidP="00E813F4">
      <w:pPr>
        <w:rPr>
          <w:rFonts w:ascii="Tahoma" w:hAnsi="Tahoma" w:cs="Tahoma"/>
          <w:sz w:val="20"/>
          <w:szCs w:val="20"/>
        </w:rPr>
      </w:pPr>
    </w:p>
    <w:p w:rsidR="00E813F4" w:rsidRPr="001E2DE9" w:rsidRDefault="00E813F4" w:rsidP="00E813F4">
      <w:pPr>
        <w:pStyle w:val="EndnoteText"/>
        <w:spacing w:before="240"/>
        <w:jc w:val="center"/>
        <w:rPr>
          <w:rFonts w:ascii="Tahoma" w:hAnsi="Tahoma" w:cs="Tahoma"/>
          <w:b/>
          <w:spacing w:val="20"/>
          <w:szCs w:val="20"/>
        </w:rPr>
      </w:pPr>
      <w:r w:rsidRPr="001E2DE9">
        <w:rPr>
          <w:rFonts w:ascii="Tahoma" w:hAnsi="Tahoma" w:cs="Tahoma"/>
          <w:b/>
          <w:spacing w:val="20"/>
          <w:szCs w:val="20"/>
        </w:rPr>
        <w:t xml:space="preserve">POJASNILA RAZPISNE DOKUMENTACIJE </w:t>
      </w:r>
    </w:p>
    <w:p w:rsidR="00E813F4" w:rsidRPr="001E2DE9" w:rsidRDefault="00E813F4" w:rsidP="00E813F4">
      <w:pPr>
        <w:pStyle w:val="EndnoteText"/>
        <w:jc w:val="center"/>
        <w:rPr>
          <w:rFonts w:ascii="Tahoma" w:hAnsi="Tahoma" w:cs="Tahoma"/>
          <w:b/>
          <w:spacing w:val="20"/>
          <w:szCs w:val="20"/>
        </w:rPr>
      </w:pPr>
      <w:r w:rsidRPr="001E2DE9">
        <w:rPr>
          <w:rFonts w:ascii="Tahoma" w:hAnsi="Tahoma" w:cs="Tahoma"/>
          <w:b/>
          <w:spacing w:val="20"/>
          <w:szCs w:val="20"/>
        </w:rPr>
        <w:t xml:space="preserve">za oddajo javnega naročila </w:t>
      </w:r>
    </w:p>
    <w:p w:rsidR="00E813F4" w:rsidRPr="001E2DE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E2DE9">
        <w:tc>
          <w:tcPr>
            <w:tcW w:w="9288" w:type="dxa"/>
          </w:tcPr>
          <w:p w:rsidR="00E813F4" w:rsidRPr="001E2DE9" w:rsidRDefault="001E2DE9" w:rsidP="003560E2">
            <w:pPr>
              <w:pStyle w:val="EndnoteText"/>
              <w:jc w:val="center"/>
              <w:rPr>
                <w:rFonts w:ascii="Tahoma" w:hAnsi="Tahoma" w:cs="Tahoma"/>
                <w:b/>
                <w:szCs w:val="20"/>
              </w:rPr>
            </w:pPr>
            <w:r w:rsidRPr="001E2DE9">
              <w:rPr>
                <w:rFonts w:ascii="Tahoma" w:hAnsi="Tahoma" w:cs="Tahoma"/>
                <w:b/>
                <w:szCs w:val="20"/>
              </w:rPr>
              <w:t>Izvedba občasnega štetja z avtomatskimi števnimi napravami</w:t>
            </w:r>
          </w:p>
        </w:tc>
      </w:tr>
    </w:tbl>
    <w:p w:rsidR="00E813F4" w:rsidRPr="001E2DE9" w:rsidRDefault="00E813F4" w:rsidP="00E813F4">
      <w:pPr>
        <w:pStyle w:val="EndnoteText"/>
        <w:jc w:val="both"/>
        <w:rPr>
          <w:rFonts w:ascii="Tahoma" w:hAnsi="Tahoma" w:cs="Tahoma"/>
          <w:szCs w:val="20"/>
        </w:rPr>
      </w:pPr>
    </w:p>
    <w:p w:rsidR="00E813F4" w:rsidRPr="001E2DE9" w:rsidRDefault="00E813F4" w:rsidP="00E813F4">
      <w:pPr>
        <w:pStyle w:val="EndnoteText"/>
        <w:jc w:val="both"/>
        <w:rPr>
          <w:rFonts w:ascii="Tahoma" w:hAnsi="Tahoma" w:cs="Tahoma"/>
          <w:szCs w:val="20"/>
        </w:rPr>
      </w:pPr>
    </w:p>
    <w:p w:rsidR="00E813F4" w:rsidRPr="001E2DE9" w:rsidRDefault="00E813F4" w:rsidP="00E813F4">
      <w:pPr>
        <w:pStyle w:val="EndnoteText"/>
        <w:jc w:val="both"/>
        <w:rPr>
          <w:rFonts w:ascii="Tahoma" w:hAnsi="Tahoma" w:cs="Tahoma"/>
          <w:szCs w:val="20"/>
        </w:rPr>
      </w:pPr>
    </w:p>
    <w:p w:rsidR="00E813F4" w:rsidRPr="001E2DE9" w:rsidRDefault="00E813F4" w:rsidP="00E813F4">
      <w:pPr>
        <w:pStyle w:val="BodyText2"/>
        <w:widowControl w:val="0"/>
        <w:spacing w:line="254" w:lineRule="atLeast"/>
        <w:rPr>
          <w:rFonts w:ascii="Tahoma" w:hAnsi="Tahoma" w:cs="Tahoma"/>
          <w:b/>
          <w:szCs w:val="20"/>
        </w:rPr>
      </w:pPr>
      <w:r w:rsidRPr="001E2DE9">
        <w:rPr>
          <w:rFonts w:ascii="Tahoma" w:hAnsi="Tahoma" w:cs="Tahoma"/>
          <w:b/>
          <w:szCs w:val="20"/>
        </w:rPr>
        <w:t>Vprašanje:</w:t>
      </w:r>
    </w:p>
    <w:p w:rsidR="001E2DE9" w:rsidRPr="008128CC" w:rsidRDefault="001E2DE9" w:rsidP="008128CC">
      <w:pPr>
        <w:spacing w:before="128" w:after="128"/>
        <w:outlineLvl w:val="3"/>
        <w:rPr>
          <w:rFonts w:ascii="Tahoma" w:hAnsi="Tahoma" w:cs="Tahoma"/>
          <w:b/>
          <w:color w:val="333333"/>
          <w:sz w:val="22"/>
          <w:szCs w:val="22"/>
          <w:lang w:eastAsia="sl-SI"/>
        </w:rPr>
      </w:pPr>
      <w:r w:rsidRPr="008128CC">
        <w:rPr>
          <w:rFonts w:ascii="Tahoma" w:hAnsi="Tahoma" w:cs="Tahoma"/>
          <w:b/>
          <w:color w:val="333333"/>
          <w:sz w:val="22"/>
          <w:szCs w:val="22"/>
          <w:lang w:eastAsia="sl-SI"/>
        </w:rPr>
        <w:t>JN004996/2020-W01 - D-085/20;Izvedba občasnega štetja z avtomatskimi števnimi napravami, datum objave: 10.08.2020 </w:t>
      </w:r>
    </w:p>
    <w:p w:rsidR="00E813F4" w:rsidRPr="008128CC" w:rsidRDefault="001E2DE9" w:rsidP="008128CC">
      <w:pPr>
        <w:spacing w:before="128" w:after="128"/>
        <w:outlineLvl w:val="3"/>
        <w:rPr>
          <w:rFonts w:ascii="Tahoma" w:hAnsi="Tahoma" w:cs="Tahoma"/>
          <w:b/>
          <w:color w:val="333333"/>
          <w:sz w:val="22"/>
          <w:szCs w:val="22"/>
          <w:lang w:eastAsia="sl-SI"/>
        </w:rPr>
      </w:pPr>
      <w:r w:rsidRPr="008128CC">
        <w:rPr>
          <w:rFonts w:ascii="Tahoma" w:hAnsi="Tahoma" w:cs="Tahoma"/>
          <w:b/>
          <w:color w:val="333333"/>
          <w:sz w:val="22"/>
          <w:szCs w:val="22"/>
          <w:lang w:eastAsia="sl-SI"/>
        </w:rPr>
        <w:t>D</w:t>
      </w:r>
      <w:r w:rsidR="008128CC" w:rsidRPr="008128CC">
        <w:rPr>
          <w:rFonts w:ascii="Tahoma" w:hAnsi="Tahoma" w:cs="Tahoma"/>
          <w:b/>
          <w:color w:val="333333"/>
          <w:sz w:val="22"/>
          <w:szCs w:val="22"/>
          <w:shd w:val="clear" w:color="auto" w:fill="FFFFFF"/>
        </w:rPr>
        <w:t>atum prejema: 19.08.2020   09:54</w:t>
      </w:r>
    </w:p>
    <w:p w:rsidR="00E813F4" w:rsidRPr="008128CC" w:rsidRDefault="00E813F4" w:rsidP="008128CC">
      <w:pPr>
        <w:pStyle w:val="BodyText2"/>
        <w:jc w:val="left"/>
        <w:rPr>
          <w:rFonts w:ascii="Tahoma" w:hAnsi="Tahoma" w:cs="Tahoma"/>
          <w:b/>
          <w:sz w:val="22"/>
          <w:szCs w:val="22"/>
        </w:rPr>
      </w:pPr>
    </w:p>
    <w:p w:rsidR="001E2DE9" w:rsidRPr="00100EE2" w:rsidRDefault="008128CC" w:rsidP="008128CC">
      <w:pPr>
        <w:pStyle w:val="BodyText2"/>
        <w:jc w:val="left"/>
        <w:rPr>
          <w:rFonts w:ascii="Tahoma" w:hAnsi="Tahoma" w:cs="Tahoma"/>
          <w:color w:val="333333"/>
          <w:szCs w:val="20"/>
          <w:shd w:val="clear" w:color="auto" w:fill="FFFFFF"/>
        </w:rPr>
      </w:pPr>
      <w:r w:rsidRPr="00100EE2">
        <w:rPr>
          <w:rFonts w:ascii="Tahoma" w:hAnsi="Tahoma" w:cs="Tahoma"/>
          <w:color w:val="333333"/>
          <w:szCs w:val="20"/>
          <w:shd w:val="clear" w:color="auto" w:fill="FFFFFF"/>
        </w:rPr>
        <w:t>V specifikaciji naročila je navedeno, da mora izvajalec za vsako posamezno meritev naročniku dostaviti video zapis meritev v trajanju 14 ur. Glede na to, da naročnik zahteva video nadzor prometa in se registrska tablica smatra kot osebni podatek ali bo naročnik zagotovil dovoljenje za snemanje prometa in zbiranje osebnih podatkov? Ali so kakšne specifične zahteve glede hranjenja le-teh razen, da se morajo hraniti vsaj 15 dni?</w:t>
      </w:r>
      <w:r w:rsidRPr="00100EE2">
        <w:rPr>
          <w:rFonts w:ascii="Tahoma" w:hAnsi="Tahoma" w:cs="Tahoma"/>
          <w:color w:val="333333"/>
          <w:szCs w:val="20"/>
        </w:rPr>
        <w:br/>
      </w:r>
      <w:r w:rsidRPr="00100EE2">
        <w:rPr>
          <w:rFonts w:ascii="Tahoma" w:hAnsi="Tahoma" w:cs="Tahoma"/>
          <w:color w:val="333333"/>
          <w:szCs w:val="20"/>
        </w:rPr>
        <w:br/>
      </w:r>
      <w:r w:rsidRPr="00100EE2">
        <w:rPr>
          <w:rFonts w:ascii="Tahoma" w:hAnsi="Tahoma" w:cs="Tahoma"/>
          <w:color w:val="333333"/>
          <w:szCs w:val="20"/>
          <w:shd w:val="clear" w:color="auto" w:fill="FFFFFF"/>
        </w:rPr>
        <w:t>V razpisni dokumentaciji za Izvedbo občasnega štetja z avtomatskimi števnimi napravami, ni posebej opredeljena postavitev števnih naprav. Ali naročnik v okviru izvedbe zagotovi oziroma izda dovoljenje, da se naprave za štetje lahko postavijo na obstoječo infrastrukturo ob cesti npr. drog JR?</w:t>
      </w:r>
    </w:p>
    <w:p w:rsidR="008128CC" w:rsidRPr="008128CC" w:rsidRDefault="008128CC" w:rsidP="008128CC">
      <w:pPr>
        <w:pStyle w:val="BodyText2"/>
        <w:jc w:val="left"/>
        <w:rPr>
          <w:rFonts w:ascii="Tahoma" w:hAnsi="Tahoma" w:cs="Tahoma"/>
          <w:color w:val="333333"/>
          <w:sz w:val="22"/>
          <w:szCs w:val="22"/>
          <w:shd w:val="clear" w:color="auto" w:fill="FFFFFF"/>
        </w:rPr>
      </w:pPr>
    </w:p>
    <w:p w:rsidR="00E813F4" w:rsidRPr="001E2DE9" w:rsidRDefault="00E813F4" w:rsidP="00E813F4">
      <w:pPr>
        <w:pStyle w:val="BodyText2"/>
        <w:rPr>
          <w:rFonts w:ascii="Tahoma" w:hAnsi="Tahoma" w:cs="Tahoma"/>
          <w:b/>
          <w:szCs w:val="20"/>
        </w:rPr>
      </w:pPr>
      <w:r w:rsidRPr="001E2DE9">
        <w:rPr>
          <w:rFonts w:ascii="Tahoma" w:hAnsi="Tahoma" w:cs="Tahoma"/>
          <w:b/>
          <w:szCs w:val="20"/>
        </w:rPr>
        <w:t>Odgovor:</w:t>
      </w:r>
    </w:p>
    <w:p w:rsidR="00E813F4" w:rsidRPr="001E2DE9" w:rsidRDefault="00E813F4" w:rsidP="00D21F45">
      <w:pPr>
        <w:widowControl w:val="0"/>
        <w:spacing w:before="60" w:line="254" w:lineRule="atLeast"/>
        <w:jc w:val="both"/>
        <w:rPr>
          <w:rFonts w:ascii="Tahoma" w:hAnsi="Tahoma" w:cs="Tahoma"/>
          <w:sz w:val="20"/>
          <w:szCs w:val="20"/>
        </w:rPr>
      </w:pPr>
    </w:p>
    <w:p w:rsidR="00D21F45" w:rsidRPr="00100EE2" w:rsidRDefault="00D21F45" w:rsidP="00D21F45">
      <w:pPr>
        <w:pStyle w:val="EndnoteText"/>
        <w:jc w:val="both"/>
        <w:rPr>
          <w:rFonts w:ascii="Tahoma" w:hAnsi="Tahoma" w:cs="Tahoma"/>
          <w:szCs w:val="20"/>
          <w:u w:val="single"/>
        </w:rPr>
      </w:pPr>
      <w:bookmarkStart w:id="0" w:name="_GoBack"/>
      <w:r w:rsidRPr="00100EE2">
        <w:rPr>
          <w:rFonts w:ascii="Tahoma" w:hAnsi="Tahoma" w:cs="Tahoma"/>
          <w:szCs w:val="20"/>
          <w:u w:val="single"/>
        </w:rPr>
        <w:t>Odgovor št. 1:</w:t>
      </w:r>
    </w:p>
    <w:p w:rsidR="00556816" w:rsidRPr="00100EE2" w:rsidRDefault="00D21F45" w:rsidP="00100EE2">
      <w:pPr>
        <w:rPr>
          <w:rFonts w:ascii="Tahoma" w:hAnsi="Tahoma" w:cs="Tahoma"/>
          <w:sz w:val="20"/>
          <w:szCs w:val="20"/>
        </w:rPr>
      </w:pPr>
      <w:r w:rsidRPr="00100EE2">
        <w:rPr>
          <w:rFonts w:ascii="Tahoma" w:hAnsi="Tahoma" w:cs="Tahoma"/>
          <w:sz w:val="20"/>
          <w:szCs w:val="20"/>
        </w:rPr>
        <w:t xml:space="preserve">Naročnik bo izdal izbranemu izvajalcu soglasje za </w:t>
      </w:r>
      <w:r w:rsidR="00E67B5F">
        <w:rPr>
          <w:rFonts w:ascii="Tahoma" w:hAnsi="Tahoma" w:cs="Tahoma"/>
          <w:sz w:val="20"/>
          <w:szCs w:val="20"/>
        </w:rPr>
        <w:t xml:space="preserve">izvedbo referenčnega </w:t>
      </w:r>
      <w:r w:rsidRPr="00100EE2">
        <w:rPr>
          <w:rFonts w:ascii="Tahoma" w:hAnsi="Tahoma" w:cs="Tahoma"/>
          <w:sz w:val="20"/>
          <w:szCs w:val="20"/>
        </w:rPr>
        <w:t>video snemanj</w:t>
      </w:r>
      <w:r w:rsidR="00E67B5F">
        <w:rPr>
          <w:rFonts w:ascii="Tahoma" w:hAnsi="Tahoma" w:cs="Tahoma"/>
          <w:sz w:val="20"/>
          <w:szCs w:val="20"/>
        </w:rPr>
        <w:t>a</w:t>
      </w:r>
      <w:r w:rsidRPr="00100EE2">
        <w:rPr>
          <w:rFonts w:ascii="Tahoma" w:hAnsi="Tahoma" w:cs="Tahoma"/>
          <w:sz w:val="20"/>
          <w:szCs w:val="20"/>
        </w:rPr>
        <w:t xml:space="preserve"> prometa</w:t>
      </w:r>
      <w:r w:rsidR="00E67B5F">
        <w:rPr>
          <w:rFonts w:ascii="Tahoma" w:hAnsi="Tahoma" w:cs="Tahoma"/>
          <w:sz w:val="20"/>
          <w:szCs w:val="20"/>
        </w:rPr>
        <w:t xml:space="preserve"> na posamezni lokaciji</w:t>
      </w:r>
      <w:r w:rsidRPr="00100EE2">
        <w:rPr>
          <w:rFonts w:ascii="Tahoma" w:hAnsi="Tahoma" w:cs="Tahoma"/>
          <w:sz w:val="20"/>
          <w:szCs w:val="20"/>
        </w:rPr>
        <w:t>. Izvajalec pa bo moral vsako lokacijo štetja</w:t>
      </w:r>
      <w:r w:rsidR="004402B4">
        <w:rPr>
          <w:rFonts w:ascii="Tahoma" w:hAnsi="Tahoma" w:cs="Tahoma"/>
          <w:sz w:val="20"/>
          <w:szCs w:val="20"/>
        </w:rPr>
        <w:t>,</w:t>
      </w:r>
      <w:r w:rsidRPr="00100EE2">
        <w:rPr>
          <w:rFonts w:ascii="Tahoma" w:hAnsi="Tahoma" w:cs="Tahoma"/>
          <w:sz w:val="20"/>
          <w:szCs w:val="20"/>
        </w:rPr>
        <w:t xml:space="preserve"> v območju naprave ali z nalepko na napravi</w:t>
      </w:r>
      <w:r w:rsidR="004402B4">
        <w:rPr>
          <w:rFonts w:ascii="Tahoma" w:hAnsi="Tahoma" w:cs="Tahoma"/>
          <w:sz w:val="20"/>
          <w:szCs w:val="20"/>
        </w:rPr>
        <w:t>,</w:t>
      </w:r>
      <w:r w:rsidRPr="00100EE2">
        <w:rPr>
          <w:rFonts w:ascii="Tahoma" w:hAnsi="Tahoma" w:cs="Tahoma"/>
          <w:sz w:val="20"/>
          <w:szCs w:val="20"/>
        </w:rPr>
        <w:t xml:space="preserve"> označiti, </w:t>
      </w:r>
      <w:r w:rsidR="004402B4">
        <w:rPr>
          <w:rFonts w:ascii="Tahoma" w:hAnsi="Tahoma" w:cs="Tahoma"/>
          <w:sz w:val="20"/>
          <w:szCs w:val="20"/>
        </w:rPr>
        <w:t xml:space="preserve">in sicer </w:t>
      </w:r>
      <w:r w:rsidRPr="00100EE2">
        <w:rPr>
          <w:rFonts w:ascii="Tahoma" w:hAnsi="Tahoma" w:cs="Tahoma"/>
          <w:sz w:val="20"/>
          <w:szCs w:val="20"/>
        </w:rPr>
        <w:t>da gre za videonadzor za potrebe štetja prometa in da je naročnik DRSI.</w:t>
      </w:r>
    </w:p>
    <w:p w:rsidR="001D6BF6" w:rsidRPr="00100EE2" w:rsidRDefault="001D6BF6">
      <w:pPr>
        <w:rPr>
          <w:rFonts w:ascii="Tahoma" w:hAnsi="Tahoma" w:cs="Tahoma"/>
          <w:sz w:val="20"/>
          <w:szCs w:val="20"/>
        </w:rPr>
      </w:pPr>
      <w:r w:rsidRPr="00100EE2">
        <w:rPr>
          <w:rFonts w:ascii="Tahoma" w:hAnsi="Tahoma" w:cs="Tahoma"/>
          <w:sz w:val="20"/>
          <w:szCs w:val="20"/>
        </w:rPr>
        <w:t>Ker gre za zajem 14 dnevnega vzorca, se zahteva, da ima števna naprava pomnilnik velikosti za shranjevanje podatkov za vsaj 15 dni (treba je upoštevati tudi montažo naprave).</w:t>
      </w:r>
      <w:r w:rsidR="00100EE2" w:rsidRPr="00100EE2">
        <w:rPr>
          <w:rFonts w:ascii="Tahoma" w:hAnsi="Tahoma" w:cs="Tahoma"/>
          <w:sz w:val="20"/>
          <w:szCs w:val="20"/>
        </w:rPr>
        <w:t xml:space="preserve"> Ti</w:t>
      </w:r>
      <w:r w:rsidRPr="00100EE2">
        <w:rPr>
          <w:rFonts w:ascii="Tahoma" w:hAnsi="Tahoma" w:cs="Tahoma"/>
          <w:sz w:val="20"/>
          <w:szCs w:val="20"/>
        </w:rPr>
        <w:t xml:space="preserve"> </w:t>
      </w:r>
      <w:r w:rsidR="00100EE2" w:rsidRPr="00100EE2">
        <w:rPr>
          <w:rFonts w:ascii="Tahoma" w:hAnsi="Tahoma" w:cs="Tahoma"/>
          <w:sz w:val="20"/>
          <w:szCs w:val="20"/>
        </w:rPr>
        <w:t>p</w:t>
      </w:r>
      <w:r w:rsidRPr="00100EE2">
        <w:rPr>
          <w:rFonts w:ascii="Tahoma" w:hAnsi="Tahoma" w:cs="Tahoma"/>
          <w:sz w:val="20"/>
          <w:szCs w:val="20"/>
        </w:rPr>
        <w:t>odatki se nato</w:t>
      </w:r>
    </w:p>
    <w:p w:rsidR="001D6BF6" w:rsidRPr="00100EE2" w:rsidRDefault="001D6BF6">
      <w:pPr>
        <w:rPr>
          <w:rFonts w:ascii="Tahoma" w:hAnsi="Tahoma" w:cs="Tahoma"/>
          <w:sz w:val="20"/>
          <w:szCs w:val="20"/>
        </w:rPr>
      </w:pPr>
      <w:r w:rsidRPr="00100EE2">
        <w:rPr>
          <w:rFonts w:ascii="Tahoma" w:hAnsi="Tahoma" w:cs="Tahoma"/>
          <w:sz w:val="20"/>
          <w:szCs w:val="20"/>
        </w:rPr>
        <w:t>prenese</w:t>
      </w:r>
      <w:r w:rsidR="00100EE2" w:rsidRPr="00100EE2">
        <w:rPr>
          <w:rFonts w:ascii="Tahoma" w:hAnsi="Tahoma" w:cs="Tahoma"/>
          <w:sz w:val="20"/>
          <w:szCs w:val="20"/>
        </w:rPr>
        <w:t>jo</w:t>
      </w:r>
      <w:r w:rsidRPr="00100EE2">
        <w:rPr>
          <w:rFonts w:ascii="Tahoma" w:hAnsi="Tahoma" w:cs="Tahoma"/>
          <w:sz w:val="20"/>
          <w:szCs w:val="20"/>
        </w:rPr>
        <w:t xml:space="preserve"> na osebni računalnik</w:t>
      </w:r>
      <w:r w:rsidR="00100EE2" w:rsidRPr="00100EE2">
        <w:rPr>
          <w:rFonts w:ascii="Tahoma" w:hAnsi="Tahoma" w:cs="Tahoma"/>
          <w:sz w:val="20"/>
          <w:szCs w:val="20"/>
        </w:rPr>
        <w:t xml:space="preserve"> (naprava mora to omogočati)</w:t>
      </w:r>
      <w:r w:rsidRPr="00100EE2">
        <w:rPr>
          <w:rFonts w:ascii="Tahoma" w:hAnsi="Tahoma" w:cs="Tahoma"/>
          <w:sz w:val="20"/>
          <w:szCs w:val="20"/>
        </w:rPr>
        <w:t xml:space="preserve">, </w:t>
      </w:r>
      <w:r w:rsidR="00100EE2" w:rsidRPr="00100EE2">
        <w:rPr>
          <w:rFonts w:ascii="Tahoma" w:hAnsi="Tahoma" w:cs="Tahoma"/>
          <w:sz w:val="20"/>
          <w:szCs w:val="20"/>
        </w:rPr>
        <w:t xml:space="preserve">kjer se </w:t>
      </w:r>
      <w:r w:rsidRPr="00100EE2">
        <w:rPr>
          <w:rFonts w:ascii="Tahoma" w:hAnsi="Tahoma" w:cs="Tahoma"/>
          <w:sz w:val="20"/>
          <w:szCs w:val="20"/>
        </w:rPr>
        <w:t>ustrezno obdela</w:t>
      </w:r>
      <w:r w:rsidR="00100EE2" w:rsidRPr="00100EE2">
        <w:rPr>
          <w:rFonts w:ascii="Tahoma" w:hAnsi="Tahoma" w:cs="Tahoma"/>
          <w:sz w:val="20"/>
          <w:szCs w:val="20"/>
        </w:rPr>
        <w:t>jo</w:t>
      </w:r>
      <w:r w:rsidRPr="00100EE2">
        <w:rPr>
          <w:rFonts w:ascii="Tahoma" w:hAnsi="Tahoma" w:cs="Tahoma"/>
          <w:sz w:val="20"/>
          <w:szCs w:val="20"/>
        </w:rPr>
        <w:t xml:space="preserve">. Surove in obdelane podatke </w:t>
      </w:r>
      <w:r w:rsidR="00100EE2" w:rsidRPr="00100EE2">
        <w:rPr>
          <w:rFonts w:ascii="Tahoma" w:hAnsi="Tahoma" w:cs="Tahoma"/>
          <w:sz w:val="20"/>
          <w:szCs w:val="20"/>
        </w:rPr>
        <w:t>nato</w:t>
      </w:r>
      <w:r w:rsidRPr="00100EE2">
        <w:rPr>
          <w:rFonts w:ascii="Tahoma" w:hAnsi="Tahoma" w:cs="Tahoma"/>
          <w:sz w:val="20"/>
          <w:szCs w:val="20"/>
        </w:rPr>
        <w:t xml:space="preserve"> posred</w:t>
      </w:r>
      <w:r w:rsidR="00100EE2" w:rsidRPr="00100EE2">
        <w:rPr>
          <w:rFonts w:ascii="Tahoma" w:hAnsi="Tahoma" w:cs="Tahoma"/>
          <w:sz w:val="20"/>
          <w:szCs w:val="20"/>
        </w:rPr>
        <w:t>ujete</w:t>
      </w:r>
      <w:r w:rsidRPr="00100EE2">
        <w:rPr>
          <w:rFonts w:ascii="Tahoma" w:hAnsi="Tahoma" w:cs="Tahoma"/>
          <w:sz w:val="20"/>
          <w:szCs w:val="20"/>
        </w:rPr>
        <w:t xml:space="preserve"> naročniku v </w:t>
      </w:r>
      <w:r w:rsidR="00100EE2" w:rsidRPr="00100EE2">
        <w:rPr>
          <w:rFonts w:ascii="Tahoma" w:hAnsi="Tahoma" w:cs="Tahoma"/>
          <w:sz w:val="20"/>
          <w:szCs w:val="20"/>
        </w:rPr>
        <w:t>ustreznem ASCII formatu.</w:t>
      </w:r>
    </w:p>
    <w:p w:rsidR="00100EE2" w:rsidRDefault="00100EE2">
      <w:pPr>
        <w:rPr>
          <w:rFonts w:ascii="Tahoma" w:hAnsi="Tahoma" w:cs="Tahoma"/>
          <w:sz w:val="20"/>
          <w:szCs w:val="20"/>
        </w:rPr>
      </w:pPr>
    </w:p>
    <w:p w:rsidR="00100EE2" w:rsidRDefault="00100EE2">
      <w:pPr>
        <w:rPr>
          <w:rFonts w:ascii="Tahoma" w:hAnsi="Tahoma" w:cs="Tahoma"/>
          <w:sz w:val="20"/>
          <w:szCs w:val="20"/>
        </w:rPr>
      </w:pPr>
    </w:p>
    <w:p w:rsidR="00100EE2" w:rsidRPr="00100EE2" w:rsidRDefault="00100EE2" w:rsidP="00100EE2">
      <w:pPr>
        <w:pStyle w:val="EndnoteText"/>
        <w:jc w:val="both"/>
        <w:rPr>
          <w:rFonts w:ascii="Tahoma" w:hAnsi="Tahoma" w:cs="Tahoma"/>
          <w:szCs w:val="20"/>
          <w:u w:val="single"/>
        </w:rPr>
      </w:pPr>
      <w:r w:rsidRPr="00100EE2">
        <w:rPr>
          <w:rFonts w:ascii="Tahoma" w:hAnsi="Tahoma" w:cs="Tahoma"/>
          <w:szCs w:val="20"/>
          <w:u w:val="single"/>
        </w:rPr>
        <w:t>Odgovor št. 2:</w:t>
      </w:r>
    </w:p>
    <w:p w:rsidR="00325705" w:rsidRPr="00100EE2" w:rsidRDefault="00100EE2" w:rsidP="00836F6A">
      <w:pPr>
        <w:pStyle w:val="EndnoteText"/>
        <w:jc w:val="both"/>
        <w:rPr>
          <w:rFonts w:ascii="Tahoma" w:hAnsi="Tahoma" w:cs="Tahoma"/>
          <w:szCs w:val="20"/>
        </w:rPr>
      </w:pPr>
      <w:r w:rsidRPr="00100EE2">
        <w:rPr>
          <w:rFonts w:ascii="Tahoma" w:hAnsi="Tahoma" w:cs="Tahoma"/>
          <w:szCs w:val="20"/>
        </w:rPr>
        <w:t>Ko bo izvajalec izbran, bo naročnik vedel za kakšne naprave gre in na podlagi tega</w:t>
      </w:r>
      <w:r>
        <w:rPr>
          <w:rFonts w:ascii="Tahoma" w:hAnsi="Tahoma" w:cs="Tahoma"/>
          <w:szCs w:val="20"/>
        </w:rPr>
        <w:t xml:space="preserve"> </w:t>
      </w:r>
      <w:r w:rsidRPr="00100EE2">
        <w:rPr>
          <w:rFonts w:ascii="Tahoma" w:hAnsi="Tahoma" w:cs="Tahoma"/>
          <w:szCs w:val="20"/>
        </w:rPr>
        <w:t>izdal soglasje za namestitev le teh</w:t>
      </w:r>
      <w:r w:rsidR="00836F6A">
        <w:rPr>
          <w:rFonts w:ascii="Tahoma" w:hAnsi="Tahoma" w:cs="Tahoma"/>
          <w:szCs w:val="20"/>
        </w:rPr>
        <w:t xml:space="preserve">. V vsakem primeru pa </w:t>
      </w:r>
      <w:r w:rsidR="00325705">
        <w:rPr>
          <w:rFonts w:ascii="Tahoma" w:hAnsi="Tahoma" w:cs="Tahoma"/>
          <w:szCs w:val="20"/>
        </w:rPr>
        <w:t xml:space="preserve">ponujena </w:t>
      </w:r>
      <w:r w:rsidR="00836F6A">
        <w:rPr>
          <w:rFonts w:ascii="Tahoma" w:hAnsi="Tahoma" w:cs="Tahoma"/>
          <w:szCs w:val="20"/>
        </w:rPr>
        <w:t>števna naprava ne sme ovirati prometa</w:t>
      </w:r>
      <w:r w:rsidR="00836F6A" w:rsidRPr="00100EE2">
        <w:rPr>
          <w:rFonts w:ascii="Tahoma" w:hAnsi="Tahoma" w:cs="Tahoma"/>
          <w:szCs w:val="20"/>
        </w:rPr>
        <w:t xml:space="preserve"> </w:t>
      </w:r>
      <w:r w:rsidR="00836F6A">
        <w:rPr>
          <w:rFonts w:ascii="Tahoma" w:hAnsi="Tahoma" w:cs="Tahoma"/>
          <w:szCs w:val="20"/>
        </w:rPr>
        <w:t>in varnosti v prometu</w:t>
      </w:r>
      <w:r w:rsidR="00325705">
        <w:rPr>
          <w:rFonts w:ascii="Tahoma" w:hAnsi="Tahoma" w:cs="Tahoma"/>
          <w:szCs w:val="20"/>
        </w:rPr>
        <w:t xml:space="preserve"> ter povzročati škode </w:t>
      </w:r>
      <w:r w:rsidR="004402B4">
        <w:rPr>
          <w:rFonts w:ascii="Tahoma" w:hAnsi="Tahoma" w:cs="Tahoma"/>
          <w:szCs w:val="20"/>
        </w:rPr>
        <w:t>na</w:t>
      </w:r>
      <w:r w:rsidR="00325705">
        <w:rPr>
          <w:rFonts w:ascii="Tahoma" w:hAnsi="Tahoma" w:cs="Tahoma"/>
          <w:szCs w:val="20"/>
        </w:rPr>
        <w:t xml:space="preserve"> prometni infrastrukturi</w:t>
      </w:r>
      <w:r w:rsidR="00CE5639">
        <w:rPr>
          <w:rFonts w:ascii="Tahoma" w:hAnsi="Tahoma" w:cs="Tahoma"/>
          <w:szCs w:val="20"/>
        </w:rPr>
        <w:t xml:space="preserve">, </w:t>
      </w:r>
      <w:r w:rsidR="00CE5639">
        <w:rPr>
          <w:rFonts w:ascii="Helv" w:hAnsi="Helv" w:cs="Helv"/>
          <w:color w:val="000000"/>
          <w:szCs w:val="20"/>
          <w:lang w:eastAsia="sl-SI"/>
        </w:rPr>
        <w:t>kot je navedeno v projektni</w:t>
      </w:r>
      <w:r w:rsidR="00CE5639">
        <w:rPr>
          <w:rFonts w:ascii="Helv" w:hAnsi="Helv" w:cs="Helv"/>
          <w:color w:val="000000"/>
          <w:szCs w:val="20"/>
          <w:lang w:eastAsia="sl-SI"/>
        </w:rPr>
        <w:t xml:space="preserve"> nalogi</w:t>
      </w:r>
      <w:r w:rsidR="00325705">
        <w:rPr>
          <w:rFonts w:ascii="Tahoma" w:hAnsi="Tahoma" w:cs="Tahoma"/>
          <w:szCs w:val="20"/>
        </w:rPr>
        <w:t>.</w:t>
      </w:r>
    </w:p>
    <w:p w:rsidR="00100EE2" w:rsidRPr="00100EE2" w:rsidRDefault="00836F6A" w:rsidP="00100EE2">
      <w:pPr>
        <w:pStyle w:val="EndnoteText"/>
        <w:jc w:val="both"/>
        <w:rPr>
          <w:rFonts w:ascii="Tahoma" w:hAnsi="Tahoma" w:cs="Tahoma"/>
          <w:szCs w:val="20"/>
        </w:rPr>
      </w:pPr>
      <w:r>
        <w:rPr>
          <w:rFonts w:ascii="Tahoma" w:hAnsi="Tahoma" w:cs="Tahoma"/>
          <w:szCs w:val="20"/>
        </w:rPr>
        <w:t xml:space="preserve">K soglasju </w:t>
      </w:r>
      <w:r w:rsidR="00CE5639">
        <w:rPr>
          <w:rFonts w:ascii="Tahoma" w:hAnsi="Tahoma" w:cs="Tahoma"/>
          <w:szCs w:val="20"/>
        </w:rPr>
        <w:t xml:space="preserve">za izvedbo štetja na posamezni lokaciji </w:t>
      </w:r>
      <w:r>
        <w:rPr>
          <w:rFonts w:ascii="Tahoma" w:hAnsi="Tahoma" w:cs="Tahoma"/>
          <w:szCs w:val="20"/>
        </w:rPr>
        <w:t xml:space="preserve">bo priložen tudi seznam koncesionarjev </w:t>
      </w:r>
      <w:r w:rsidR="00031A98">
        <w:rPr>
          <w:rFonts w:ascii="Tahoma" w:hAnsi="Tahoma" w:cs="Tahoma"/>
          <w:szCs w:val="20"/>
        </w:rPr>
        <w:t xml:space="preserve">za </w:t>
      </w:r>
      <w:r>
        <w:rPr>
          <w:rFonts w:ascii="Tahoma" w:hAnsi="Tahoma" w:cs="Tahoma"/>
          <w:szCs w:val="20"/>
        </w:rPr>
        <w:t>vzdrževanj</w:t>
      </w:r>
      <w:r w:rsidR="00031A98">
        <w:rPr>
          <w:rFonts w:ascii="Tahoma" w:hAnsi="Tahoma" w:cs="Tahoma"/>
          <w:szCs w:val="20"/>
        </w:rPr>
        <w:t>e</w:t>
      </w:r>
      <w:r>
        <w:rPr>
          <w:rFonts w:ascii="Tahoma" w:hAnsi="Tahoma" w:cs="Tahoma"/>
          <w:szCs w:val="20"/>
        </w:rPr>
        <w:t xml:space="preserve"> cest po posameznih območjih, ki jih </w:t>
      </w:r>
      <w:r w:rsidR="00CE5639">
        <w:rPr>
          <w:rFonts w:ascii="Tahoma" w:hAnsi="Tahoma" w:cs="Tahoma"/>
          <w:szCs w:val="20"/>
        </w:rPr>
        <w:t>je izvajalec dolžan obvestiti</w:t>
      </w:r>
      <w:r>
        <w:rPr>
          <w:rFonts w:ascii="Tahoma" w:hAnsi="Tahoma" w:cs="Tahoma"/>
          <w:szCs w:val="20"/>
        </w:rPr>
        <w:t xml:space="preserve"> </w:t>
      </w:r>
      <w:r w:rsidR="00CE5639">
        <w:rPr>
          <w:rFonts w:ascii="Tahoma" w:hAnsi="Tahoma" w:cs="Tahoma"/>
          <w:szCs w:val="20"/>
        </w:rPr>
        <w:t>p</w:t>
      </w:r>
      <w:r w:rsidR="00CE5639">
        <w:rPr>
          <w:rFonts w:ascii="Tahoma" w:hAnsi="Tahoma" w:cs="Tahoma"/>
          <w:szCs w:val="20"/>
        </w:rPr>
        <w:t xml:space="preserve">o el. </w:t>
      </w:r>
      <w:r w:rsidR="00CE5639">
        <w:rPr>
          <w:rFonts w:ascii="Tahoma" w:hAnsi="Tahoma" w:cs="Tahoma"/>
          <w:szCs w:val="20"/>
        </w:rPr>
        <w:t xml:space="preserve">pošti </w:t>
      </w:r>
      <w:r>
        <w:rPr>
          <w:rFonts w:ascii="Tahoma" w:hAnsi="Tahoma" w:cs="Tahoma"/>
          <w:szCs w:val="20"/>
        </w:rPr>
        <w:t xml:space="preserve">ob namestitvi </w:t>
      </w:r>
      <w:r w:rsidR="00CE5639">
        <w:rPr>
          <w:rFonts w:ascii="Tahoma" w:hAnsi="Tahoma" w:cs="Tahoma"/>
          <w:szCs w:val="20"/>
        </w:rPr>
        <w:t>števne naprave.</w:t>
      </w:r>
      <w:bookmarkEnd w:id="0"/>
    </w:p>
    <w:sectPr w:rsidR="00100EE2" w:rsidRPr="00100EE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DE9" w:rsidRDefault="001E2DE9">
      <w:r>
        <w:separator/>
      </w:r>
    </w:p>
  </w:endnote>
  <w:endnote w:type="continuationSeparator" w:id="0">
    <w:p w:rsidR="001E2DE9" w:rsidRDefault="001E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E9" w:rsidRDefault="001E2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67B5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67B5F">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E2DE9"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E2DE9"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E2DE9"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DE9" w:rsidRDefault="001E2DE9">
      <w:r>
        <w:separator/>
      </w:r>
    </w:p>
  </w:footnote>
  <w:footnote w:type="continuationSeparator" w:id="0">
    <w:p w:rsidR="001E2DE9" w:rsidRDefault="001E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E9" w:rsidRDefault="001E2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DE9" w:rsidRDefault="001E2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E2DE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E9"/>
    <w:rsid w:val="00031A98"/>
    <w:rsid w:val="000646A9"/>
    <w:rsid w:val="00100EE2"/>
    <w:rsid w:val="001836BB"/>
    <w:rsid w:val="001D6BF6"/>
    <w:rsid w:val="001E2DE9"/>
    <w:rsid w:val="00216549"/>
    <w:rsid w:val="002507C2"/>
    <w:rsid w:val="00290551"/>
    <w:rsid w:val="003133A6"/>
    <w:rsid w:val="00325705"/>
    <w:rsid w:val="003560E2"/>
    <w:rsid w:val="003579C0"/>
    <w:rsid w:val="00424A5A"/>
    <w:rsid w:val="004402B4"/>
    <w:rsid w:val="0044323F"/>
    <w:rsid w:val="004B34B5"/>
    <w:rsid w:val="00556816"/>
    <w:rsid w:val="00634B0D"/>
    <w:rsid w:val="00637BE6"/>
    <w:rsid w:val="008128CC"/>
    <w:rsid w:val="00836F6A"/>
    <w:rsid w:val="00882D4C"/>
    <w:rsid w:val="009B1FD9"/>
    <w:rsid w:val="00A05C73"/>
    <w:rsid w:val="00A17575"/>
    <w:rsid w:val="00AD3747"/>
    <w:rsid w:val="00CE5639"/>
    <w:rsid w:val="00D21F45"/>
    <w:rsid w:val="00DB7CDA"/>
    <w:rsid w:val="00E51016"/>
    <w:rsid w:val="00E66D5B"/>
    <w:rsid w:val="00E67B5F"/>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9E2620"/>
  <w15:chartTrackingRefBased/>
  <w15:docId w15:val="{B3681A0D-86C3-4190-BC1D-0C140915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E2DE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E2D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1999</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Anton ŠVIGELJ</cp:lastModifiedBy>
  <cp:revision>5</cp:revision>
  <cp:lastPrinted>2020-08-18T11:34:00Z</cp:lastPrinted>
  <dcterms:created xsi:type="dcterms:W3CDTF">2020-08-19T15:09:00Z</dcterms:created>
  <dcterms:modified xsi:type="dcterms:W3CDTF">2020-08-24T11:42:00Z</dcterms:modified>
</cp:coreProperties>
</file>